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87" w:rsidRPr="0059496B" w:rsidRDefault="0059496B" w:rsidP="0059496B">
      <w:pPr>
        <w:jc w:val="center"/>
        <w:rPr>
          <w:b/>
        </w:rPr>
      </w:pPr>
      <w:r w:rsidRPr="0059496B">
        <w:rPr>
          <w:b/>
        </w:rPr>
        <w:t>Minutes:</w:t>
      </w:r>
    </w:p>
    <w:p w:rsidR="0059496B" w:rsidRPr="0059496B" w:rsidRDefault="0059496B" w:rsidP="0059496B">
      <w:pPr>
        <w:jc w:val="center"/>
        <w:rPr>
          <w:b/>
        </w:rPr>
      </w:pPr>
      <w:r w:rsidRPr="0059496B">
        <w:rPr>
          <w:b/>
        </w:rPr>
        <w:t>Town of Paris Legacy Committee</w:t>
      </w:r>
    </w:p>
    <w:p w:rsidR="0059496B" w:rsidRPr="0059496B" w:rsidRDefault="0059496B" w:rsidP="0059496B">
      <w:pPr>
        <w:jc w:val="center"/>
        <w:rPr>
          <w:b/>
        </w:rPr>
      </w:pPr>
      <w:r w:rsidRPr="0059496B">
        <w:rPr>
          <w:b/>
        </w:rPr>
        <w:t>October 10, 2018</w:t>
      </w:r>
    </w:p>
    <w:p w:rsidR="0059496B" w:rsidRDefault="0059496B" w:rsidP="0059496B">
      <w:pPr>
        <w:jc w:val="center"/>
      </w:pPr>
    </w:p>
    <w:p w:rsidR="0059496B" w:rsidRDefault="0059496B" w:rsidP="0059496B"/>
    <w:p w:rsidR="0059496B" w:rsidRDefault="0059496B" w:rsidP="0059496B">
      <w:r>
        <w:t>Meeting was called to order by Chairman Roger Gahart at 6:30 p.m.</w:t>
      </w:r>
    </w:p>
    <w:p w:rsidR="0059496B" w:rsidRDefault="0059496B" w:rsidP="0059496B"/>
    <w:p w:rsidR="0059496B" w:rsidRDefault="0059496B" w:rsidP="0059496B">
      <w:r>
        <w:t>Members present:  Roger Gahart, Gail Gentz, Eric Cheney as well as Town Supervisor Ron Kammerzelt.</w:t>
      </w:r>
    </w:p>
    <w:p w:rsidR="0059496B" w:rsidRDefault="0059496B" w:rsidP="0059496B"/>
    <w:p w:rsidR="0059496B" w:rsidRDefault="0059496B" w:rsidP="0059496B">
      <w:r>
        <w:t>Citizens present:  Margaret Hefner, Eric Billingsley, John Holloway</w:t>
      </w:r>
    </w:p>
    <w:p w:rsidR="0059496B" w:rsidRDefault="0059496B" w:rsidP="0059496B"/>
    <w:p w:rsidR="0059496B" w:rsidRDefault="0059496B" w:rsidP="0059496B">
      <w:r>
        <w:t>Invited resource people present:  Todd Peyron, Brian Hammond</w:t>
      </w:r>
    </w:p>
    <w:p w:rsidR="0059496B" w:rsidRDefault="0059496B" w:rsidP="0059496B"/>
    <w:p w:rsidR="0059496B" w:rsidRDefault="0059496B" w:rsidP="0059496B">
      <w:r>
        <w:t>Roger welcomed</w:t>
      </w:r>
      <w:r w:rsidR="003942CC">
        <w:t xml:space="preserve"> everyone to the meeting and le</w:t>
      </w:r>
      <w:r>
        <w:t xml:space="preserve">d introductions.  He then turned the meeting over to Todd Peyron.  Todd is a former town resident who works as a preconstruction estimator for Camosy Construction.  Todd and Brian have offered to help the committee come up with </w:t>
      </w:r>
      <w:r w:rsidR="003942CC">
        <w:t>generalized</w:t>
      </w:r>
      <w:r w:rsidR="00E9085F">
        <w:t xml:space="preserve"> esti</w:t>
      </w:r>
      <w:r w:rsidR="003942CC">
        <w:t>mates for the proposed projects at no cost to the town.</w:t>
      </w:r>
    </w:p>
    <w:p w:rsidR="00E9085F" w:rsidRDefault="00E9085F" w:rsidP="0059496B"/>
    <w:p w:rsidR="00E9085F" w:rsidRDefault="00E9085F" w:rsidP="0059496B">
      <w:r>
        <w:t xml:space="preserve">Todd asked the committee to share with him what is important, what programs the committee would like to provide and what facilities might be built.  He and Brian proposed to listen, to provide rough cost estimates and share what must be done on each site to accommodate the proposed projects. </w:t>
      </w:r>
    </w:p>
    <w:p w:rsidR="00E9085F" w:rsidRDefault="00E9085F" w:rsidP="0059496B"/>
    <w:p w:rsidR="00E9085F" w:rsidRDefault="00E9085F" w:rsidP="0059496B">
      <w:r w:rsidRPr="000F3427">
        <w:rPr>
          <w:b/>
        </w:rPr>
        <w:t>School site</w:t>
      </w:r>
      <w:r w:rsidR="00677702" w:rsidRPr="000F3427">
        <w:rPr>
          <w:b/>
        </w:rPr>
        <w:t xml:space="preserve"> committee vision</w:t>
      </w:r>
      <w:r w:rsidRPr="000F3427">
        <w:rPr>
          <w:b/>
        </w:rPr>
        <w:t>:</w:t>
      </w:r>
      <w:r>
        <w:t xml:space="preserve">  Field house/gym with walking track/fitness </w:t>
      </w:r>
      <w:r w:rsidR="00BA3261">
        <w:t>center; the</w:t>
      </w:r>
      <w:r>
        <w:t xml:space="preserve"> facility would have a separate entrance.   Footprint approximately 18,000 to 20,000 square feet with a </w:t>
      </w:r>
      <w:r w:rsidR="00BA3261">
        <w:t>two-court</w:t>
      </w:r>
      <w:r>
        <w:t xml:space="preserve"> layout.</w:t>
      </w:r>
    </w:p>
    <w:p w:rsidR="00677702" w:rsidRDefault="00677702" w:rsidP="0059496B"/>
    <w:p w:rsidR="00677702" w:rsidRDefault="00677702" w:rsidP="0059496B">
      <w:r>
        <w:t xml:space="preserve">Discussion:  </w:t>
      </w:r>
    </w:p>
    <w:p w:rsidR="00677702" w:rsidRDefault="00677702" w:rsidP="00677702">
      <w:pPr>
        <w:pStyle w:val="ListParagraph"/>
        <w:numPr>
          <w:ilvl w:val="0"/>
          <w:numId w:val="1"/>
        </w:numPr>
      </w:pPr>
      <w:r>
        <w:t xml:space="preserve">Todd recommends the committee take some field trips to look at nearby facilities in person.  </w:t>
      </w:r>
    </w:p>
    <w:p w:rsidR="00677702" w:rsidRDefault="00677702" w:rsidP="00677702">
      <w:pPr>
        <w:pStyle w:val="ListParagraph"/>
        <w:numPr>
          <w:ilvl w:val="0"/>
          <w:numId w:val="1"/>
        </w:numPr>
      </w:pPr>
      <w:r>
        <w:t xml:space="preserve">Consider the need for a dedicated entrance with gathering space.  </w:t>
      </w:r>
    </w:p>
    <w:p w:rsidR="00677702" w:rsidRDefault="00677702" w:rsidP="00677702">
      <w:pPr>
        <w:pStyle w:val="ListParagraph"/>
        <w:numPr>
          <w:ilvl w:val="0"/>
          <w:numId w:val="1"/>
        </w:numPr>
      </w:pPr>
      <w:r>
        <w:t xml:space="preserve">Important – security, privacy for the students, separate changing areas.  Current locker rooms for students are in poor shape.  </w:t>
      </w:r>
    </w:p>
    <w:p w:rsidR="00677702" w:rsidRDefault="00677702" w:rsidP="00677702">
      <w:pPr>
        <w:pStyle w:val="ListParagraph"/>
        <w:numPr>
          <w:ilvl w:val="0"/>
          <w:numId w:val="1"/>
        </w:numPr>
      </w:pPr>
      <w:r>
        <w:t xml:space="preserve">Consider creating a multi-purpose space with changeable configuration.  </w:t>
      </w:r>
    </w:p>
    <w:p w:rsidR="004B36E8" w:rsidRDefault="004B36E8" w:rsidP="00677702">
      <w:pPr>
        <w:pStyle w:val="ListParagraph"/>
        <w:numPr>
          <w:ilvl w:val="0"/>
          <w:numId w:val="1"/>
        </w:numPr>
      </w:pPr>
      <w:r>
        <w:t xml:space="preserve">Need to have a stage </w:t>
      </w:r>
      <w:r w:rsidR="00D2623E">
        <w:t>available to host graduation and larger events.</w:t>
      </w:r>
    </w:p>
    <w:p w:rsidR="00D2623E" w:rsidRDefault="00D2623E" w:rsidP="00677702">
      <w:pPr>
        <w:pStyle w:val="ListParagraph"/>
        <w:numPr>
          <w:ilvl w:val="0"/>
          <w:numId w:val="1"/>
        </w:numPr>
      </w:pPr>
      <w:r>
        <w:t>Repurpose current gym space and locker rooms of the school for other school uses.</w:t>
      </w:r>
    </w:p>
    <w:p w:rsidR="00677702" w:rsidRDefault="00677702" w:rsidP="00677702">
      <w:pPr>
        <w:pStyle w:val="ListParagraph"/>
        <w:numPr>
          <w:ilvl w:val="0"/>
          <w:numId w:val="1"/>
        </w:numPr>
      </w:pPr>
      <w:r>
        <w:t xml:space="preserve">If programs are offered – who runs, manages and supervises them.  Programs require manpower.  </w:t>
      </w:r>
    </w:p>
    <w:p w:rsidR="00677702" w:rsidRDefault="00677702" w:rsidP="00677702">
      <w:pPr>
        <w:pStyle w:val="ListParagraph"/>
        <w:numPr>
          <w:ilvl w:val="0"/>
          <w:numId w:val="1"/>
        </w:numPr>
      </w:pPr>
      <w:r>
        <w:t xml:space="preserve">Gathering space – comfortable, offer </w:t>
      </w:r>
      <w:r w:rsidR="00CE783A">
        <w:t>concession/vending machine areas</w:t>
      </w:r>
      <w:r>
        <w:t xml:space="preserve">.  </w:t>
      </w:r>
    </w:p>
    <w:p w:rsidR="00677702" w:rsidRDefault="00677702" w:rsidP="00677702">
      <w:pPr>
        <w:pStyle w:val="ListParagraph"/>
        <w:numPr>
          <w:ilvl w:val="0"/>
          <w:numId w:val="1"/>
        </w:numPr>
      </w:pPr>
      <w:r>
        <w:t>Include swipe card access, plan for security camera system.</w:t>
      </w:r>
    </w:p>
    <w:p w:rsidR="000F3427" w:rsidRDefault="00677702" w:rsidP="00677702">
      <w:pPr>
        <w:pStyle w:val="ListParagraph"/>
        <w:numPr>
          <w:ilvl w:val="0"/>
          <w:numId w:val="1"/>
        </w:numPr>
      </w:pPr>
      <w:r>
        <w:t xml:space="preserve">If programs are offered – consider sub-contracting – </w:t>
      </w:r>
      <w:r w:rsidR="00BA3261">
        <w:t>Pilates</w:t>
      </w:r>
      <w:r>
        <w:t>, yoga, etc.</w:t>
      </w:r>
    </w:p>
    <w:p w:rsidR="000F3427" w:rsidRDefault="000F3427" w:rsidP="00677702">
      <w:pPr>
        <w:pStyle w:val="ListParagraph"/>
        <w:numPr>
          <w:ilvl w:val="0"/>
          <w:numId w:val="1"/>
        </w:numPr>
      </w:pPr>
      <w:r>
        <w:lastRenderedPageBreak/>
        <w:t>Parking needs – Roger estimates that with potential loss of existing parking space and new parking needs that the site is short 75 parking stalls.</w:t>
      </w:r>
    </w:p>
    <w:p w:rsidR="000F3427" w:rsidRDefault="000F3427" w:rsidP="00677702">
      <w:pPr>
        <w:pStyle w:val="ListParagraph"/>
        <w:numPr>
          <w:ilvl w:val="0"/>
          <w:numId w:val="1"/>
        </w:numPr>
      </w:pPr>
      <w:r>
        <w:t>The site currently has no storm water management infrastructure.  Most likely will need to plan for a retention pond.  May require additional land.</w:t>
      </w:r>
    </w:p>
    <w:p w:rsidR="00677702" w:rsidRDefault="000F3427" w:rsidP="00677702">
      <w:pPr>
        <w:pStyle w:val="ListParagraph"/>
        <w:numPr>
          <w:ilvl w:val="0"/>
          <w:numId w:val="1"/>
        </w:numPr>
      </w:pPr>
      <w:r>
        <w:t>Septic – Eric Billingsley noted that the school site has no undisturbed soils.  If looking for an onsite absorption system, may need to acquire new land.</w:t>
      </w:r>
      <w:r w:rsidR="00677702">
        <w:t xml:space="preserve">  </w:t>
      </w:r>
    </w:p>
    <w:p w:rsidR="000F3427" w:rsidRDefault="000F3427" w:rsidP="000F3427"/>
    <w:p w:rsidR="000F3427" w:rsidRDefault="000F3427" w:rsidP="000F3427">
      <w:r>
        <w:rPr>
          <w:b/>
        </w:rPr>
        <w:t xml:space="preserve">Town Hall site committee vision:  </w:t>
      </w:r>
      <w:r>
        <w:t>Pavilion with bathrooms – gathering space, small playground, consider athletic fields, no lighting, basketball and tennis courts.</w:t>
      </w:r>
    </w:p>
    <w:p w:rsidR="000F3427" w:rsidRDefault="000F3427" w:rsidP="000F3427"/>
    <w:p w:rsidR="000F3427" w:rsidRDefault="000F3427" w:rsidP="000F3427">
      <w:r>
        <w:t>Discussion:</w:t>
      </w:r>
    </w:p>
    <w:p w:rsidR="000F3427" w:rsidRDefault="000F3427" w:rsidP="000F3427"/>
    <w:p w:rsidR="000F3427" w:rsidRDefault="000F3427" w:rsidP="000F3427">
      <w:pPr>
        <w:pStyle w:val="ListParagraph"/>
        <w:numPr>
          <w:ilvl w:val="0"/>
          <w:numId w:val="2"/>
        </w:numPr>
      </w:pPr>
      <w:r>
        <w:t>Create a welcoming space with trees</w:t>
      </w:r>
      <w:r w:rsidR="00431E74">
        <w:t>, picnic tables</w:t>
      </w:r>
    </w:p>
    <w:p w:rsidR="000F3427" w:rsidRDefault="000F3427" w:rsidP="000F3427">
      <w:pPr>
        <w:pStyle w:val="ListParagraph"/>
        <w:numPr>
          <w:ilvl w:val="0"/>
          <w:numId w:val="2"/>
        </w:numPr>
      </w:pPr>
      <w:r>
        <w:t>Possible site for a farmer’s market</w:t>
      </w:r>
    </w:p>
    <w:p w:rsidR="000F3427" w:rsidRDefault="00280000" w:rsidP="000F3427">
      <w:pPr>
        <w:pStyle w:val="ListParagraph"/>
        <w:numPr>
          <w:ilvl w:val="0"/>
          <w:numId w:val="2"/>
        </w:numPr>
      </w:pPr>
      <w:r>
        <w:t>There m</w:t>
      </w:r>
      <w:bookmarkStart w:id="0" w:name="_GoBack"/>
      <w:bookmarkEnd w:id="0"/>
      <w:r w:rsidR="00431E74">
        <w:t>ay not be demand for ball diamonds</w:t>
      </w:r>
    </w:p>
    <w:p w:rsidR="00431E74" w:rsidRDefault="00431E74" w:rsidP="000F3427">
      <w:pPr>
        <w:pStyle w:val="ListParagraph"/>
        <w:numPr>
          <w:ilvl w:val="0"/>
          <w:numId w:val="2"/>
        </w:numPr>
      </w:pPr>
      <w:r>
        <w:t>May need additional parking spaces</w:t>
      </w:r>
    </w:p>
    <w:p w:rsidR="00431E74" w:rsidRDefault="00431E74" w:rsidP="000F3427">
      <w:pPr>
        <w:pStyle w:val="ListParagraph"/>
        <w:numPr>
          <w:ilvl w:val="0"/>
          <w:numId w:val="2"/>
        </w:numPr>
      </w:pPr>
      <w:r>
        <w:t>May need to change the storm water management structure</w:t>
      </w:r>
    </w:p>
    <w:p w:rsidR="00431E74" w:rsidRDefault="00431E74" w:rsidP="00431E74"/>
    <w:p w:rsidR="00431E74" w:rsidRDefault="00431E74" w:rsidP="00431E74">
      <w:r>
        <w:t>Todd indicated that it would take several weeks for he and Brian to come up with estimates.  In the meantime, he will work on setting up a possible field trip for the committee to visit the Kenosha YMCA, The Boys and Girls Club in Kenosha and a facility in Round Lake.  Suggested time – 4:00 to 4:30 in the afternoon to begin.  He will coordinate with Roger.</w:t>
      </w:r>
    </w:p>
    <w:p w:rsidR="00431E74" w:rsidRDefault="00431E74" w:rsidP="00431E74"/>
    <w:p w:rsidR="00431E74" w:rsidRPr="000F3427" w:rsidRDefault="00431E74" w:rsidP="00431E74">
      <w:r>
        <w:t>Meeting was adjourned at 8:20.</w:t>
      </w:r>
    </w:p>
    <w:p w:rsidR="000F3427" w:rsidRDefault="000F3427" w:rsidP="000F3427">
      <w:pPr>
        <w:rPr>
          <w:b/>
        </w:rPr>
      </w:pPr>
    </w:p>
    <w:p w:rsidR="000F3427" w:rsidRDefault="000F3427" w:rsidP="000F3427"/>
    <w:p w:rsidR="000F3427" w:rsidRDefault="000F3427" w:rsidP="000F3427"/>
    <w:p w:rsidR="000F3427" w:rsidRPr="000F3427" w:rsidRDefault="000F3427" w:rsidP="000F3427"/>
    <w:p w:rsidR="00677702" w:rsidRDefault="00677702" w:rsidP="0059496B"/>
    <w:p w:rsidR="00677702" w:rsidRDefault="00677702" w:rsidP="0059496B"/>
    <w:p w:rsidR="0059496B" w:rsidRDefault="0059496B" w:rsidP="0059496B"/>
    <w:p w:rsidR="0059496B" w:rsidRDefault="0059496B" w:rsidP="0059496B"/>
    <w:sectPr w:rsidR="0059496B" w:rsidSect="00CD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D5183"/>
    <w:multiLevelType w:val="hybridMultilevel"/>
    <w:tmpl w:val="98C4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92F0E"/>
    <w:multiLevelType w:val="hybridMultilevel"/>
    <w:tmpl w:val="C2AE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6B"/>
    <w:rsid w:val="000F3427"/>
    <w:rsid w:val="00280000"/>
    <w:rsid w:val="003942CC"/>
    <w:rsid w:val="00431E74"/>
    <w:rsid w:val="004B36E8"/>
    <w:rsid w:val="0059496B"/>
    <w:rsid w:val="00677702"/>
    <w:rsid w:val="00962831"/>
    <w:rsid w:val="009937FF"/>
    <w:rsid w:val="00BA3261"/>
    <w:rsid w:val="00CD3537"/>
    <w:rsid w:val="00CE783A"/>
    <w:rsid w:val="00D2623E"/>
    <w:rsid w:val="00E9085F"/>
    <w:rsid w:val="00F5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9A104"/>
  <w14:defaultImageDpi w14:val="32767"/>
  <w15:chartTrackingRefBased/>
  <w15:docId w15:val="{F92DED2B-A017-614D-8D13-7B182AA2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Holloway</dc:creator>
  <cp:keywords/>
  <dc:description/>
  <cp:lastModifiedBy>John Holloway</cp:lastModifiedBy>
  <cp:revision>8</cp:revision>
  <dcterms:created xsi:type="dcterms:W3CDTF">2018-10-15T20:38:00Z</dcterms:created>
  <dcterms:modified xsi:type="dcterms:W3CDTF">2018-10-15T21:42:00Z</dcterms:modified>
</cp:coreProperties>
</file>